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A98" w:rsidRDefault="00724386">
      <w:r>
        <w:t xml:space="preserve">&lt;p&gt;To continue hopping through other great blogs in the monthly </w:t>
      </w:r>
      <w:r w:rsidR="007468A0">
        <w:t>&lt;b&gt;</w:t>
      </w:r>
      <w:r>
        <w:t>#</w:t>
      </w:r>
      <w:proofErr w:type="spellStart"/>
      <w:r>
        <w:t>AuthorToolboxBlogHop</w:t>
      </w:r>
      <w:proofErr w:type="spellEnd"/>
      <w:r w:rsidR="007468A0">
        <w:t>&lt;/b&gt;</w:t>
      </w:r>
      <w:r>
        <w:t xml:space="preserve"> or to join</w:t>
      </w:r>
      <w:proofErr w:type="gramStart"/>
      <w:r>
        <w:t xml:space="preserve">,  </w:t>
      </w:r>
      <w:r w:rsidRPr="00724386">
        <w:t>&lt;</w:t>
      </w:r>
      <w:proofErr w:type="gramEnd"/>
      <w:r w:rsidRPr="00724386">
        <w:t xml:space="preserve">a </w:t>
      </w:r>
      <w:proofErr w:type="spellStart"/>
      <w:r w:rsidRPr="00724386">
        <w:t>href</w:t>
      </w:r>
      <w:proofErr w:type="spellEnd"/>
      <w:r w:rsidRPr="00724386">
        <w:t>="http://www.</w:t>
      </w:r>
      <w:r>
        <w:t>raimeygallant.com"&gt;&lt;b&gt;&lt;u&gt;c</w:t>
      </w:r>
      <w:r w:rsidRPr="00724386">
        <w:t>li</w:t>
      </w:r>
      <w:r>
        <w:t>ck here&lt;/u&gt;&lt;/b&gt;.&lt;/a&gt; </w:t>
      </w:r>
      <w:r w:rsidRPr="00724386">
        <w:t>&lt;/</w:t>
      </w:r>
      <w:r>
        <w:t>p&gt;</w:t>
      </w:r>
    </w:p>
    <w:sectPr w:rsidR="009F4A98" w:rsidSect="009F4A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4386"/>
    <w:rsid w:val="00724386"/>
    <w:rsid w:val="007468A0"/>
    <w:rsid w:val="009F4A98"/>
    <w:rsid w:val="00F34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A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Raimey</dc:creator>
  <cp:lastModifiedBy>Raimey</cp:lastModifiedBy>
  <cp:revision>1</cp:revision>
  <dcterms:created xsi:type="dcterms:W3CDTF">2017-03-21T01:27:00Z</dcterms:created>
  <dcterms:modified xsi:type="dcterms:W3CDTF">2017-03-21T03:13:00Z</dcterms:modified>
</cp:coreProperties>
</file>